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14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Информация</w:t>
      </w:r>
    </w:p>
    <w:p w:rsidR="0063014B" w:rsidRDefault="0063014B" w:rsidP="006301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проведении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</w:p>
    <w:p w:rsidR="0063014B" w:rsidRDefault="0063014B" w:rsidP="006301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Организациям социального обслуживания </w:t>
      </w:r>
    </w:p>
    <w:p w:rsidR="0063014B" w:rsidRDefault="0063014B" w:rsidP="006301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Республики Дагестан в 2019 году.</w:t>
      </w:r>
    </w:p>
    <w:p w:rsidR="0063014B" w:rsidRDefault="0063014B" w:rsidP="001E78B5">
      <w:pPr>
        <w:spacing w:after="0"/>
        <w:ind w:left="-1134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постановления Правительства Республики Дагестан от 13 августа 2015 года № 239 « О независимой оценки качества оказания услуг организациями в сфере культуры</w:t>
      </w:r>
      <w:proofErr w:type="gramEnd"/>
      <w:r>
        <w:rPr>
          <w:sz w:val="28"/>
          <w:szCs w:val="28"/>
        </w:rPr>
        <w:t xml:space="preserve">, социального обслуживания, охраны и образования» Министерством труда и социального развития РД проводится работа по созданию условий для проведения независимой </w:t>
      </w:r>
      <w:proofErr w:type="gramStart"/>
      <w:r w:rsidR="00D77A34">
        <w:rPr>
          <w:sz w:val="28"/>
          <w:szCs w:val="28"/>
        </w:rPr>
        <w:t>оценки качества условий оказания услуг</w:t>
      </w:r>
      <w:proofErr w:type="gramEnd"/>
      <w:r w:rsidR="00D77A34">
        <w:rPr>
          <w:sz w:val="28"/>
          <w:szCs w:val="28"/>
        </w:rPr>
        <w:t xml:space="preserve"> организациями социального обслуживания.</w:t>
      </w:r>
    </w:p>
    <w:p w:rsidR="00D77A34" w:rsidRDefault="00D77A34" w:rsidP="001E78B5">
      <w:pPr>
        <w:spacing w:after="0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Независимая оценка качества условий оказания услуг организациями социального обслуживания является одной из форм общественного </w:t>
      </w:r>
      <w:r w:rsidR="00681F64">
        <w:rPr>
          <w:sz w:val="28"/>
          <w:szCs w:val="28"/>
        </w:rPr>
        <w:t xml:space="preserve">контроля и проводится в целях  предоставления </w:t>
      </w:r>
      <w:r>
        <w:rPr>
          <w:sz w:val="28"/>
          <w:szCs w:val="28"/>
        </w:rPr>
        <w:t>получателям социальн</w:t>
      </w:r>
      <w:r w:rsidR="00681F64">
        <w:rPr>
          <w:sz w:val="28"/>
          <w:szCs w:val="28"/>
        </w:rPr>
        <w:t xml:space="preserve">ых услуг информации о качестве </w:t>
      </w:r>
      <w:r>
        <w:rPr>
          <w:sz w:val="28"/>
          <w:szCs w:val="28"/>
        </w:rPr>
        <w:t>условий оказания услуг организациями социального обслуживания, а также в целях повышения качества их деятельности.</w:t>
      </w:r>
    </w:p>
    <w:p w:rsidR="000B39F5" w:rsidRDefault="000B39F5" w:rsidP="001E78B5">
      <w:pPr>
        <w:spacing w:after="0"/>
        <w:ind w:left="-1134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Независимая оценка качества условий оказания услуг организациями социального обслуживания предусматривает оценку условий оказания услуг по таим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</w:t>
      </w:r>
      <w:r w:rsidR="006661AC">
        <w:rPr>
          <w:sz w:val="28"/>
          <w:szCs w:val="28"/>
        </w:rPr>
        <w:t>доброжелательность, вежливость работников организации социального обслуживания; удовлетворенность качеством условий оказания услуг, а так же доступность услуг для инвалидов.</w:t>
      </w:r>
      <w:proofErr w:type="gramEnd"/>
    </w:p>
    <w:p w:rsidR="00EA1BC4" w:rsidRDefault="00EA1BC4" w:rsidP="001E78B5">
      <w:pPr>
        <w:spacing w:after="0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создания условий для проведения независимой оценки качества Минтруд информирует граждан о возможности принять участ</w:t>
      </w:r>
      <w:r w:rsidR="001E78B5">
        <w:rPr>
          <w:sz w:val="28"/>
          <w:szCs w:val="28"/>
        </w:rPr>
        <w:t>ие в 2019 году в независимой оценка</w:t>
      </w:r>
      <w:r>
        <w:rPr>
          <w:sz w:val="28"/>
          <w:szCs w:val="28"/>
        </w:rPr>
        <w:t xml:space="preserve"> качества и высказать свое мнение о качестве условий оказания услуг в сфере социального обслуживания РД, </w:t>
      </w:r>
      <w:r w:rsidR="001E78B5">
        <w:rPr>
          <w:sz w:val="28"/>
          <w:szCs w:val="28"/>
        </w:rPr>
        <w:t>заполнив интерактивную анкет</w:t>
      </w:r>
      <w:proofErr w:type="gramStart"/>
      <w:r w:rsidR="001E78B5">
        <w:rPr>
          <w:sz w:val="28"/>
          <w:szCs w:val="28"/>
        </w:rPr>
        <w:t>у(</w:t>
      </w:r>
      <w:proofErr w:type="gramEnd"/>
      <w:r w:rsidR="001E78B5">
        <w:rPr>
          <w:sz w:val="28"/>
          <w:szCs w:val="28"/>
        </w:rPr>
        <w:t>оставить отзыв, пожелания) на официальном сайте Министерства труда и социального развития РД(</w:t>
      </w:r>
      <w:hyperlink r:id="rId5" w:history="1">
        <w:r w:rsidR="001E78B5" w:rsidRPr="00455308">
          <w:rPr>
            <w:rStyle w:val="a3"/>
            <w:sz w:val="28"/>
            <w:szCs w:val="28"/>
            <w:lang w:val="en-US"/>
          </w:rPr>
          <w:t>www</w:t>
        </w:r>
        <w:r w:rsidR="001E78B5" w:rsidRPr="00455308">
          <w:rPr>
            <w:rStyle w:val="a3"/>
            <w:sz w:val="28"/>
            <w:szCs w:val="28"/>
          </w:rPr>
          <w:t>.</w:t>
        </w:r>
        <w:proofErr w:type="spellStart"/>
        <w:r w:rsidR="001E78B5" w:rsidRPr="00455308">
          <w:rPr>
            <w:rStyle w:val="a3"/>
            <w:sz w:val="28"/>
            <w:szCs w:val="28"/>
            <w:lang w:val="en-US"/>
          </w:rPr>
          <w:t>dagmintrud</w:t>
        </w:r>
        <w:proofErr w:type="spellEnd"/>
        <w:r w:rsidR="001E78B5" w:rsidRPr="00455308">
          <w:rPr>
            <w:rStyle w:val="a3"/>
            <w:sz w:val="28"/>
            <w:szCs w:val="28"/>
          </w:rPr>
          <w:t>.</w:t>
        </w:r>
        <w:proofErr w:type="spellStart"/>
        <w:r w:rsidR="001E78B5" w:rsidRPr="004553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E78B5">
        <w:rPr>
          <w:sz w:val="28"/>
          <w:szCs w:val="28"/>
        </w:rPr>
        <w:t>).</w:t>
      </w:r>
    </w:p>
    <w:p w:rsidR="001E78B5" w:rsidRPr="001E78B5" w:rsidRDefault="001E78B5" w:rsidP="001E78B5">
      <w:pPr>
        <w:spacing w:after="0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данног</w:t>
      </w:r>
      <w:r w:rsidR="00681F64">
        <w:rPr>
          <w:sz w:val="28"/>
          <w:szCs w:val="28"/>
        </w:rPr>
        <w:t>о этапа Общественным советом буд</w:t>
      </w:r>
      <w:r>
        <w:rPr>
          <w:sz w:val="28"/>
          <w:szCs w:val="28"/>
        </w:rPr>
        <w:t>ет сформирован ре</w:t>
      </w:r>
      <w:r w:rsidR="00681F64">
        <w:rPr>
          <w:sz w:val="28"/>
          <w:szCs w:val="28"/>
        </w:rPr>
        <w:t>й</w:t>
      </w:r>
      <w:r>
        <w:rPr>
          <w:sz w:val="28"/>
          <w:szCs w:val="28"/>
        </w:rPr>
        <w:t>тинг организаций социального обслуживания, а также подготовлены рекомендации по улучшению качества работы организаций социального обслуживания.</w:t>
      </w:r>
    </w:p>
    <w:p w:rsidR="0063014B" w:rsidRPr="0063014B" w:rsidRDefault="0063014B" w:rsidP="001E78B5">
      <w:pPr>
        <w:spacing w:after="0"/>
        <w:ind w:left="-1134" w:firstLine="1134"/>
        <w:jc w:val="both"/>
        <w:rPr>
          <w:sz w:val="28"/>
          <w:szCs w:val="28"/>
        </w:rPr>
      </w:pPr>
    </w:p>
    <w:sectPr w:rsidR="0063014B" w:rsidRPr="0063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14B"/>
    <w:rsid w:val="000B39F5"/>
    <w:rsid w:val="001E78B5"/>
    <w:rsid w:val="0063014B"/>
    <w:rsid w:val="006661AC"/>
    <w:rsid w:val="00681F64"/>
    <w:rsid w:val="00A11866"/>
    <w:rsid w:val="00D77A34"/>
    <w:rsid w:val="00E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g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22F-DEDF-4CC8-95F0-70ABFF51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5</cp:revision>
  <dcterms:created xsi:type="dcterms:W3CDTF">2019-09-20T10:11:00Z</dcterms:created>
  <dcterms:modified xsi:type="dcterms:W3CDTF">2019-09-20T10:58:00Z</dcterms:modified>
</cp:coreProperties>
</file>