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F41DF" w14:textId="77777777" w:rsidR="00FB7523" w:rsidRPr="009547E8" w:rsidRDefault="00FB7523" w:rsidP="00FB7523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Сообщение о возможном</w:t>
      </w:r>
      <w:r w:rsidRPr="00410E18">
        <w:rPr>
          <w:b/>
          <w:sz w:val="28"/>
          <w:szCs w:val="28"/>
        </w:rPr>
        <w:t xml:space="preserve"> </w:t>
      </w:r>
      <w:r w:rsidRPr="009547E8">
        <w:rPr>
          <w:b/>
          <w:sz w:val="28"/>
          <w:szCs w:val="28"/>
        </w:rPr>
        <w:t>установлении публичного сервитута</w:t>
      </w:r>
    </w:p>
    <w:p w14:paraId="30DEE54C" w14:textId="77777777" w:rsidR="00FB7523" w:rsidRPr="009547E8" w:rsidRDefault="00FB7523" w:rsidP="00FB7523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7166"/>
      </w:tblGrid>
      <w:tr w:rsidR="00FB7523" w:rsidRPr="009547E8" w14:paraId="7C52FA84" w14:textId="77777777" w:rsidTr="00AC51AE">
        <w:tc>
          <w:tcPr>
            <w:tcW w:w="568" w:type="dxa"/>
            <w:vAlign w:val="center"/>
          </w:tcPr>
          <w:p w14:paraId="720F73EA" w14:textId="77777777" w:rsidR="00FB7523" w:rsidRPr="009547E8" w:rsidRDefault="00FB7523" w:rsidP="00AC51AE">
            <w:pPr>
              <w:jc w:val="center"/>
            </w:pPr>
            <w:r w:rsidRPr="009547E8">
              <w:t>1</w:t>
            </w:r>
          </w:p>
        </w:tc>
        <w:tc>
          <w:tcPr>
            <w:tcW w:w="9321" w:type="dxa"/>
            <w:gridSpan w:val="2"/>
            <w:vAlign w:val="center"/>
          </w:tcPr>
          <w:p w14:paraId="55DEDA02" w14:textId="051E63AF" w:rsidR="00FB7523" w:rsidRDefault="001C691E" w:rsidP="00AC51AE">
            <w:pPr>
              <w:jc w:val="center"/>
              <w:rPr>
                <w:b/>
                <w:u w:val="single"/>
              </w:rPr>
            </w:pPr>
            <w:r w:rsidRPr="001C691E">
              <w:rPr>
                <w:b/>
                <w:u w:val="single"/>
              </w:rPr>
              <w:t>Админи</w:t>
            </w:r>
            <w:r w:rsidR="0086676F">
              <w:rPr>
                <w:b/>
                <w:u w:val="single"/>
              </w:rPr>
              <w:t>страция муниципального района «</w:t>
            </w:r>
            <w:proofErr w:type="spellStart"/>
            <w:r w:rsidR="0086676F">
              <w:rPr>
                <w:b/>
                <w:u w:val="single"/>
              </w:rPr>
              <w:t>Лакский</w:t>
            </w:r>
            <w:proofErr w:type="spellEnd"/>
            <w:r w:rsidRPr="001C691E">
              <w:rPr>
                <w:b/>
                <w:u w:val="single"/>
              </w:rPr>
              <w:t xml:space="preserve"> район»</w:t>
            </w:r>
            <w:r>
              <w:rPr>
                <w:b/>
                <w:u w:val="single"/>
              </w:rPr>
              <w:t xml:space="preserve"> </w:t>
            </w:r>
            <w:r w:rsidR="00F1609A">
              <w:rPr>
                <w:b/>
                <w:u w:val="single"/>
              </w:rPr>
              <w:t>Республики Дагестан</w:t>
            </w:r>
          </w:p>
          <w:p w14:paraId="615E5E42" w14:textId="77777777" w:rsidR="00FB7523" w:rsidRPr="009547E8" w:rsidRDefault="00FB7523" w:rsidP="00AC51AE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FB7523" w:rsidRPr="009547E8" w14:paraId="3AEEB606" w14:textId="77777777" w:rsidTr="00AC51AE">
        <w:tc>
          <w:tcPr>
            <w:tcW w:w="568" w:type="dxa"/>
            <w:vAlign w:val="center"/>
          </w:tcPr>
          <w:p w14:paraId="1661936A" w14:textId="77777777" w:rsidR="00FB7523" w:rsidRPr="009547E8" w:rsidRDefault="00FB7523" w:rsidP="00AC51AE">
            <w:pPr>
              <w:jc w:val="center"/>
            </w:pPr>
            <w:r w:rsidRPr="009547E8">
              <w:t>2</w:t>
            </w:r>
          </w:p>
        </w:tc>
        <w:tc>
          <w:tcPr>
            <w:tcW w:w="9321" w:type="dxa"/>
            <w:gridSpan w:val="2"/>
            <w:vAlign w:val="center"/>
          </w:tcPr>
          <w:p w14:paraId="229C048B" w14:textId="4656888C" w:rsidR="006C0DA0" w:rsidRPr="006C0DA0" w:rsidRDefault="006C0DA0" w:rsidP="00AC51AE">
            <w:pPr>
              <w:jc w:val="center"/>
              <w:rPr>
                <w:sz w:val="22"/>
                <w:szCs w:val="22"/>
              </w:rPr>
            </w:pPr>
            <w:r w:rsidRPr="006C0DA0">
              <w:t xml:space="preserve">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</w:t>
            </w:r>
            <w:r w:rsidRPr="006C0DA0">
              <w:rPr>
                <w:b/>
              </w:rPr>
              <w:t>«</w:t>
            </w:r>
            <w:r w:rsidR="0086676F" w:rsidRPr="003D392E">
              <w:rPr>
                <w:b/>
              </w:rPr>
              <w:t xml:space="preserve">Газопровод межпоселковый от </w:t>
            </w:r>
            <w:proofErr w:type="spellStart"/>
            <w:r w:rsidR="0086676F" w:rsidRPr="003D392E">
              <w:rPr>
                <w:b/>
              </w:rPr>
              <w:t>н.п</w:t>
            </w:r>
            <w:proofErr w:type="spellEnd"/>
            <w:r w:rsidR="0086676F" w:rsidRPr="003D392E">
              <w:rPr>
                <w:b/>
              </w:rPr>
              <w:t xml:space="preserve">. Кумух – </w:t>
            </w:r>
            <w:proofErr w:type="spellStart"/>
            <w:r w:rsidR="0086676F" w:rsidRPr="003D392E">
              <w:rPr>
                <w:b/>
              </w:rPr>
              <w:t>н.п</w:t>
            </w:r>
            <w:proofErr w:type="spellEnd"/>
            <w:r w:rsidR="0086676F" w:rsidRPr="003D392E">
              <w:rPr>
                <w:b/>
              </w:rPr>
              <w:t xml:space="preserve">. </w:t>
            </w:r>
            <w:proofErr w:type="spellStart"/>
            <w:r w:rsidR="0086676F" w:rsidRPr="003D392E">
              <w:rPr>
                <w:b/>
              </w:rPr>
              <w:t>Шовкра</w:t>
            </w:r>
            <w:proofErr w:type="spellEnd"/>
            <w:r w:rsidR="0086676F" w:rsidRPr="003D392E">
              <w:rPr>
                <w:b/>
              </w:rPr>
              <w:t xml:space="preserve">, с отводами на </w:t>
            </w:r>
            <w:proofErr w:type="spellStart"/>
            <w:r w:rsidR="0086676F" w:rsidRPr="003D392E">
              <w:rPr>
                <w:b/>
              </w:rPr>
              <w:t>Хури</w:t>
            </w:r>
            <w:proofErr w:type="spellEnd"/>
            <w:r w:rsidR="0086676F" w:rsidRPr="003D392E">
              <w:rPr>
                <w:b/>
              </w:rPr>
              <w:t xml:space="preserve">, </w:t>
            </w:r>
            <w:proofErr w:type="spellStart"/>
            <w:r w:rsidR="0086676F" w:rsidRPr="003D392E">
              <w:rPr>
                <w:b/>
              </w:rPr>
              <w:t>Хурхи</w:t>
            </w:r>
            <w:proofErr w:type="spellEnd"/>
            <w:r w:rsidR="0086676F" w:rsidRPr="003D392E">
              <w:rPr>
                <w:b/>
              </w:rPr>
              <w:t xml:space="preserve">, </w:t>
            </w:r>
            <w:proofErr w:type="spellStart"/>
            <w:r w:rsidR="0086676F" w:rsidRPr="003D392E">
              <w:rPr>
                <w:b/>
              </w:rPr>
              <w:t>Хулисма</w:t>
            </w:r>
            <w:proofErr w:type="spellEnd"/>
            <w:r w:rsidR="0086676F" w:rsidRPr="003D392E">
              <w:rPr>
                <w:b/>
              </w:rPr>
              <w:t xml:space="preserve">, Шара, </w:t>
            </w:r>
            <w:proofErr w:type="spellStart"/>
            <w:r w:rsidR="0086676F" w:rsidRPr="003D392E">
              <w:rPr>
                <w:b/>
              </w:rPr>
              <w:t>Чуртах</w:t>
            </w:r>
            <w:proofErr w:type="spellEnd"/>
            <w:r w:rsidR="0086676F" w:rsidRPr="003D392E">
              <w:rPr>
                <w:b/>
              </w:rPr>
              <w:t xml:space="preserve">, </w:t>
            </w:r>
            <w:proofErr w:type="spellStart"/>
            <w:r w:rsidR="0086676F" w:rsidRPr="003D392E">
              <w:rPr>
                <w:b/>
              </w:rPr>
              <w:t>Хурукра</w:t>
            </w:r>
            <w:proofErr w:type="spellEnd"/>
            <w:r w:rsidR="0086676F" w:rsidRPr="003D392E">
              <w:rPr>
                <w:b/>
              </w:rPr>
              <w:t xml:space="preserve">, </w:t>
            </w:r>
            <w:proofErr w:type="spellStart"/>
            <w:r w:rsidR="0086676F" w:rsidRPr="003D392E">
              <w:rPr>
                <w:b/>
              </w:rPr>
              <w:t>Кукни</w:t>
            </w:r>
            <w:proofErr w:type="spellEnd"/>
            <w:r w:rsidR="0086676F" w:rsidRPr="003D392E">
              <w:rPr>
                <w:b/>
              </w:rPr>
              <w:t xml:space="preserve">, </w:t>
            </w:r>
            <w:proofErr w:type="spellStart"/>
            <w:r w:rsidR="0086676F" w:rsidRPr="003D392E">
              <w:rPr>
                <w:b/>
              </w:rPr>
              <w:t>Тулизма</w:t>
            </w:r>
            <w:proofErr w:type="spellEnd"/>
            <w:r w:rsidR="0086676F" w:rsidRPr="003D392E">
              <w:rPr>
                <w:b/>
              </w:rPr>
              <w:t xml:space="preserve">, </w:t>
            </w:r>
            <w:proofErr w:type="spellStart"/>
            <w:r w:rsidR="0086676F" w:rsidRPr="003D392E">
              <w:rPr>
                <w:b/>
              </w:rPr>
              <w:t>Говкра</w:t>
            </w:r>
            <w:proofErr w:type="spellEnd"/>
            <w:r w:rsidR="0086676F" w:rsidRPr="003D392E">
              <w:rPr>
                <w:b/>
              </w:rPr>
              <w:t xml:space="preserve"> </w:t>
            </w:r>
            <w:proofErr w:type="spellStart"/>
            <w:r w:rsidR="0086676F" w:rsidRPr="003D392E">
              <w:rPr>
                <w:b/>
              </w:rPr>
              <w:t>Лакского</w:t>
            </w:r>
            <w:proofErr w:type="spellEnd"/>
            <w:r w:rsidR="0086676F" w:rsidRPr="003D392E">
              <w:rPr>
                <w:b/>
              </w:rPr>
              <w:t xml:space="preserve"> района, Цовкра-2 </w:t>
            </w:r>
            <w:proofErr w:type="spellStart"/>
            <w:r w:rsidR="0086676F" w:rsidRPr="003D392E">
              <w:rPr>
                <w:b/>
              </w:rPr>
              <w:t>Кулинского</w:t>
            </w:r>
            <w:proofErr w:type="spellEnd"/>
            <w:r w:rsidR="0086676F" w:rsidRPr="003D392E">
              <w:rPr>
                <w:b/>
              </w:rPr>
              <w:t xml:space="preserve"> района Республики Дагестан</w:t>
            </w:r>
            <w:r w:rsidRPr="006C0DA0">
              <w:rPr>
                <w:b/>
              </w:rPr>
              <w:t>»</w:t>
            </w:r>
            <w:r w:rsidRPr="006C0DA0">
              <w:t>, прокладка, переустройство, перенос инженерных коммуникаций, их эксплуатация в границах полос отвода и придорожных полос автомобильных дорог</w:t>
            </w:r>
            <w:r w:rsidRPr="006C0DA0">
              <w:rPr>
                <w:sz w:val="22"/>
                <w:szCs w:val="22"/>
              </w:rPr>
              <w:t xml:space="preserve"> </w:t>
            </w:r>
          </w:p>
          <w:p w14:paraId="7E5FC3FD" w14:textId="2888C937" w:rsidR="00FB7523" w:rsidRPr="006C0DA0" w:rsidRDefault="00FB7523" w:rsidP="00AC51AE">
            <w:pPr>
              <w:jc w:val="center"/>
              <w:rPr>
                <w:sz w:val="22"/>
                <w:szCs w:val="22"/>
              </w:rPr>
            </w:pPr>
            <w:r w:rsidRPr="006C0DA0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044D1" w:rsidRPr="009547E8" w14:paraId="68FB05D9" w14:textId="77777777" w:rsidTr="00136FF8">
        <w:tc>
          <w:tcPr>
            <w:tcW w:w="568" w:type="dxa"/>
            <w:vMerge w:val="restart"/>
            <w:vAlign w:val="center"/>
          </w:tcPr>
          <w:p w14:paraId="72C9DA6B" w14:textId="77777777" w:rsidR="00F044D1" w:rsidRDefault="00F044D1" w:rsidP="00AC51AE"/>
          <w:p w14:paraId="44CD3DB2" w14:textId="77777777" w:rsidR="00F044D1" w:rsidRPr="009547E8" w:rsidRDefault="00F044D1" w:rsidP="00AC51AE">
            <w:pPr>
              <w:jc w:val="center"/>
            </w:pPr>
            <w:r w:rsidRPr="009547E8">
              <w:t>3</w:t>
            </w:r>
          </w:p>
        </w:tc>
        <w:tc>
          <w:tcPr>
            <w:tcW w:w="2155" w:type="dxa"/>
            <w:vAlign w:val="center"/>
          </w:tcPr>
          <w:p w14:paraId="10C4B533" w14:textId="77777777" w:rsidR="00F044D1" w:rsidRPr="00F1609A" w:rsidRDefault="00F044D1" w:rsidP="00AC51AE">
            <w:pPr>
              <w:jc w:val="center"/>
              <w:rPr>
                <w:bCs/>
              </w:rPr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7166" w:type="dxa"/>
            <w:vAlign w:val="center"/>
          </w:tcPr>
          <w:p w14:paraId="65682FB4" w14:textId="77777777" w:rsidR="00F044D1" w:rsidRPr="006C0DA0" w:rsidRDefault="00F044D1" w:rsidP="00AC51AE">
            <w:pPr>
              <w:jc w:val="center"/>
              <w:rPr>
                <w:bCs/>
              </w:rPr>
            </w:pPr>
            <w:r w:rsidRPr="006C0DA0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044D1" w:rsidRPr="009547E8" w14:paraId="21CF1316" w14:textId="77777777" w:rsidTr="00136FF8">
        <w:tc>
          <w:tcPr>
            <w:tcW w:w="568" w:type="dxa"/>
            <w:vMerge/>
            <w:vAlign w:val="center"/>
          </w:tcPr>
          <w:p w14:paraId="011C4089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E0F" w14:textId="507F2583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05:30:000053:202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852" w14:textId="38CEDFD7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Шовкра</w:t>
            </w:r>
            <w:proofErr w:type="spellEnd"/>
          </w:p>
        </w:tc>
      </w:tr>
      <w:tr w:rsidR="00F044D1" w:rsidRPr="009547E8" w14:paraId="4BE92747" w14:textId="77777777" w:rsidTr="00136FF8">
        <w:tc>
          <w:tcPr>
            <w:tcW w:w="568" w:type="dxa"/>
            <w:vMerge/>
            <w:vAlign w:val="center"/>
          </w:tcPr>
          <w:p w14:paraId="4ECAB8F1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AAB" w14:textId="736E1F5B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05:30:000053:353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927" w14:textId="62B5E79C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Шовкра</w:t>
            </w:r>
            <w:proofErr w:type="spellEnd"/>
          </w:p>
        </w:tc>
      </w:tr>
      <w:tr w:rsidR="00F044D1" w:rsidRPr="009547E8" w14:paraId="10519D55" w14:textId="77777777" w:rsidTr="00136FF8">
        <w:tc>
          <w:tcPr>
            <w:tcW w:w="568" w:type="dxa"/>
            <w:vMerge/>
            <w:vAlign w:val="center"/>
          </w:tcPr>
          <w:p w14:paraId="0028D3D6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8F6" w14:textId="778327C1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05:30:000053:521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341" w14:textId="7D992061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368360 Республика Дагестан,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 р-н,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Тулизма</w:t>
            </w:r>
            <w:proofErr w:type="spellEnd"/>
          </w:p>
        </w:tc>
      </w:tr>
      <w:tr w:rsidR="00F044D1" w:rsidRPr="009547E8" w14:paraId="430EC617" w14:textId="77777777" w:rsidTr="00136FF8">
        <w:tc>
          <w:tcPr>
            <w:tcW w:w="568" w:type="dxa"/>
            <w:vMerge/>
            <w:vAlign w:val="center"/>
          </w:tcPr>
          <w:p w14:paraId="44906407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2B2B" w14:textId="767C2072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05:30:000054:192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0D88" w14:textId="12F5B552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, с. Шара</w:t>
            </w:r>
          </w:p>
        </w:tc>
      </w:tr>
      <w:tr w:rsidR="00F044D1" w:rsidRPr="009547E8" w14:paraId="67446A56" w14:textId="77777777" w:rsidTr="00136FF8">
        <w:tc>
          <w:tcPr>
            <w:tcW w:w="568" w:type="dxa"/>
            <w:vMerge/>
            <w:vAlign w:val="center"/>
          </w:tcPr>
          <w:p w14:paraId="1C5BEDBB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179" w14:textId="7739C0A9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05:30:000055:177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9DD2" w14:textId="7DA1043C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, с/с "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Хурхинский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"</w:t>
            </w:r>
          </w:p>
        </w:tc>
      </w:tr>
      <w:tr w:rsidR="00F044D1" w:rsidRPr="009547E8" w14:paraId="249F278D" w14:textId="77777777" w:rsidTr="00136FF8">
        <w:tc>
          <w:tcPr>
            <w:tcW w:w="568" w:type="dxa"/>
            <w:vMerge/>
            <w:vAlign w:val="center"/>
          </w:tcPr>
          <w:p w14:paraId="612748EC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6F29" w14:textId="252C60EB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05:30:000055:179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412D" w14:textId="328ED93C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с/с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Хурхинский</w:t>
            </w:r>
            <w:proofErr w:type="spellEnd"/>
          </w:p>
        </w:tc>
      </w:tr>
      <w:tr w:rsidR="00F044D1" w:rsidRPr="009547E8" w14:paraId="6D2C2934" w14:textId="77777777" w:rsidTr="00136FF8">
        <w:tc>
          <w:tcPr>
            <w:tcW w:w="568" w:type="dxa"/>
            <w:vMerge/>
            <w:vAlign w:val="center"/>
          </w:tcPr>
          <w:p w14:paraId="26F397A3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8E9" w14:textId="2D309FAD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05:30:000055:319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48A" w14:textId="3D6A7143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368364 Республика Дагестан,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 р-н,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Хурхи</w:t>
            </w:r>
            <w:proofErr w:type="spellEnd"/>
          </w:p>
        </w:tc>
      </w:tr>
      <w:tr w:rsidR="00F044D1" w:rsidRPr="009547E8" w14:paraId="2900CE6E" w14:textId="77777777" w:rsidTr="00136FF8">
        <w:tc>
          <w:tcPr>
            <w:tcW w:w="568" w:type="dxa"/>
            <w:vMerge/>
            <w:vAlign w:val="center"/>
          </w:tcPr>
          <w:p w14:paraId="16FA1480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230E" w14:textId="3787E0C5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05:30:000057:84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E89" w14:textId="72C6BFB4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Хулисма</w:t>
            </w:r>
            <w:proofErr w:type="spellEnd"/>
          </w:p>
        </w:tc>
      </w:tr>
      <w:tr w:rsidR="00F044D1" w:rsidRPr="009547E8" w14:paraId="27FE5A33" w14:textId="77777777" w:rsidTr="00136FF8">
        <w:tc>
          <w:tcPr>
            <w:tcW w:w="568" w:type="dxa"/>
            <w:vMerge/>
            <w:vAlign w:val="center"/>
          </w:tcPr>
          <w:p w14:paraId="67995433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656" w14:textId="4DB549EF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05:30:000066:280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3BF" w14:textId="3EE2453E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, с. Кумух</w:t>
            </w:r>
          </w:p>
        </w:tc>
      </w:tr>
      <w:tr w:rsidR="00F044D1" w:rsidRPr="009547E8" w14:paraId="65445C73" w14:textId="77777777" w:rsidTr="00136FF8">
        <w:tc>
          <w:tcPr>
            <w:tcW w:w="568" w:type="dxa"/>
            <w:vMerge/>
            <w:vAlign w:val="center"/>
          </w:tcPr>
          <w:p w14:paraId="3F69BCFF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4EEA" w14:textId="09873930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05:30:000066:446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D67" w14:textId="23A99BDD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368360 Республика Дагестан ,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Лакскийр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-н , с Кумух</w:t>
            </w:r>
          </w:p>
        </w:tc>
      </w:tr>
      <w:tr w:rsidR="00F044D1" w:rsidRPr="009547E8" w14:paraId="03E62F2F" w14:textId="77777777" w:rsidTr="00136FF8">
        <w:tc>
          <w:tcPr>
            <w:tcW w:w="568" w:type="dxa"/>
            <w:vMerge/>
            <w:vAlign w:val="center"/>
          </w:tcPr>
          <w:p w14:paraId="563295CB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76C4" w14:textId="3CCD3451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05:30:000068:33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E3B" w14:textId="275CE8C2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Кукни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МО "сельсовет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Хуринский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"</w:t>
            </w:r>
          </w:p>
        </w:tc>
      </w:tr>
      <w:tr w:rsidR="00F044D1" w:rsidRPr="009547E8" w14:paraId="76F2DA16" w14:textId="77777777" w:rsidTr="00136FF8">
        <w:tc>
          <w:tcPr>
            <w:tcW w:w="568" w:type="dxa"/>
            <w:vMerge/>
            <w:vAlign w:val="center"/>
          </w:tcPr>
          <w:p w14:paraId="50FEAD0A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4D4" w14:textId="325A3272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05:30:000068:38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DF2" w14:textId="494DFC55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Кукни</w:t>
            </w:r>
            <w:proofErr w:type="spellEnd"/>
          </w:p>
        </w:tc>
      </w:tr>
      <w:tr w:rsidR="00F044D1" w:rsidRPr="009547E8" w14:paraId="65C2EF56" w14:textId="77777777" w:rsidTr="00136FF8">
        <w:tc>
          <w:tcPr>
            <w:tcW w:w="568" w:type="dxa"/>
            <w:vMerge/>
            <w:vAlign w:val="center"/>
          </w:tcPr>
          <w:p w14:paraId="33782BC5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F185" w14:textId="4FD61634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05:30:000073:201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3B2" w14:textId="631EB41C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Хурукра</w:t>
            </w:r>
            <w:proofErr w:type="spellEnd"/>
          </w:p>
        </w:tc>
      </w:tr>
      <w:tr w:rsidR="00F044D1" w:rsidRPr="009547E8" w14:paraId="2E8C9802" w14:textId="77777777" w:rsidTr="00136FF8">
        <w:tc>
          <w:tcPr>
            <w:tcW w:w="568" w:type="dxa"/>
            <w:vMerge/>
            <w:vAlign w:val="center"/>
          </w:tcPr>
          <w:p w14:paraId="0925F14C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2D1" w14:textId="2BF0939A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05:30:000073:202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3DE" w14:textId="475B5755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Хурукра</w:t>
            </w:r>
            <w:proofErr w:type="spellEnd"/>
          </w:p>
        </w:tc>
      </w:tr>
      <w:tr w:rsidR="00F044D1" w:rsidRPr="009547E8" w14:paraId="18AF4DBD" w14:textId="77777777" w:rsidTr="00136FF8">
        <w:tc>
          <w:tcPr>
            <w:tcW w:w="568" w:type="dxa"/>
            <w:vMerge/>
            <w:vAlign w:val="center"/>
          </w:tcPr>
          <w:p w14:paraId="345DD678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DB5" w14:textId="1632304C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05:30:000000:154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4081" w14:textId="1E7393FA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Шовкра</w:t>
            </w:r>
            <w:proofErr w:type="spellEnd"/>
          </w:p>
        </w:tc>
      </w:tr>
      <w:tr w:rsidR="00F044D1" w:rsidRPr="009547E8" w14:paraId="79D4A528" w14:textId="77777777" w:rsidTr="00136FF8">
        <w:tc>
          <w:tcPr>
            <w:tcW w:w="568" w:type="dxa"/>
            <w:vMerge/>
            <w:vAlign w:val="center"/>
          </w:tcPr>
          <w:p w14:paraId="7094242C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03C" w14:textId="5300926B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05:30:000053:183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F7F" w14:textId="57FE0057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МО "сельсовет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Шовкринский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"</w:t>
            </w:r>
          </w:p>
        </w:tc>
      </w:tr>
      <w:tr w:rsidR="00F044D1" w:rsidRPr="009547E8" w14:paraId="5AD23E89" w14:textId="77777777" w:rsidTr="00136FF8">
        <w:tc>
          <w:tcPr>
            <w:tcW w:w="568" w:type="dxa"/>
            <w:vMerge/>
            <w:vAlign w:val="center"/>
          </w:tcPr>
          <w:p w14:paraId="6187C397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5272" w14:textId="465FF1E8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05:30:000053:203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A0C" w14:textId="69D02520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Шовкра</w:t>
            </w:r>
            <w:proofErr w:type="spellEnd"/>
          </w:p>
        </w:tc>
      </w:tr>
      <w:tr w:rsidR="00F044D1" w:rsidRPr="009547E8" w14:paraId="3EE3C567" w14:textId="77777777" w:rsidTr="00136FF8">
        <w:tc>
          <w:tcPr>
            <w:tcW w:w="568" w:type="dxa"/>
            <w:vMerge/>
            <w:vAlign w:val="center"/>
          </w:tcPr>
          <w:p w14:paraId="48F7B37E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FE" w14:textId="712D2047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05:30:000053:204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AF87" w14:textId="6B3C33F5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Шовкра</w:t>
            </w:r>
            <w:proofErr w:type="spellEnd"/>
          </w:p>
        </w:tc>
      </w:tr>
      <w:tr w:rsidR="00F044D1" w:rsidRPr="009547E8" w14:paraId="0C8F6E5E" w14:textId="77777777" w:rsidTr="00136FF8">
        <w:tc>
          <w:tcPr>
            <w:tcW w:w="568" w:type="dxa"/>
            <w:vMerge/>
            <w:vAlign w:val="center"/>
          </w:tcPr>
          <w:p w14:paraId="0F7F1805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3B54" w14:textId="7FA23B0E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05:30:000054:178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D23E" w14:textId="0DC08E70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Шара, МО "село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Щара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"</w:t>
            </w:r>
          </w:p>
        </w:tc>
      </w:tr>
      <w:tr w:rsidR="00F044D1" w:rsidRPr="009547E8" w14:paraId="1A203F47" w14:textId="77777777" w:rsidTr="00136FF8">
        <w:tc>
          <w:tcPr>
            <w:tcW w:w="568" w:type="dxa"/>
            <w:vMerge/>
            <w:vAlign w:val="center"/>
          </w:tcPr>
          <w:p w14:paraId="3D10DD04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A92" w14:textId="2F250607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05:30:000054:179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DE5" w14:textId="3A64FBE2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Щара</w:t>
            </w:r>
            <w:proofErr w:type="spellEnd"/>
          </w:p>
        </w:tc>
      </w:tr>
      <w:tr w:rsidR="00F044D1" w:rsidRPr="009547E8" w14:paraId="4E63EB31" w14:textId="77777777" w:rsidTr="00136FF8">
        <w:tc>
          <w:tcPr>
            <w:tcW w:w="568" w:type="dxa"/>
            <w:vMerge/>
            <w:vAlign w:val="center"/>
          </w:tcPr>
          <w:p w14:paraId="02A7DD2A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E19" w14:textId="4F1FCF90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05:30:000055:320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1DFB" w14:textId="126AA593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Хурхи</w:t>
            </w:r>
            <w:proofErr w:type="spellEnd"/>
          </w:p>
        </w:tc>
      </w:tr>
      <w:tr w:rsidR="00F044D1" w:rsidRPr="009547E8" w14:paraId="52FC5A66" w14:textId="77777777" w:rsidTr="00136FF8">
        <w:tc>
          <w:tcPr>
            <w:tcW w:w="568" w:type="dxa"/>
            <w:vMerge/>
            <w:vAlign w:val="center"/>
          </w:tcPr>
          <w:p w14:paraId="09B33B83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42E" w14:textId="205EBF36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05:30:000058:63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2D44" w14:textId="6DDA470B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с/с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Кулушацкий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Кулушац</w:t>
            </w:r>
            <w:proofErr w:type="spellEnd"/>
          </w:p>
        </w:tc>
      </w:tr>
      <w:tr w:rsidR="00F044D1" w:rsidRPr="009547E8" w14:paraId="57F825D6" w14:textId="77777777" w:rsidTr="00136FF8">
        <w:tc>
          <w:tcPr>
            <w:tcW w:w="568" w:type="dxa"/>
            <w:vMerge/>
            <w:vAlign w:val="center"/>
          </w:tcPr>
          <w:p w14:paraId="65CDE6AF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A922" w14:textId="69E45553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05:30:000059:71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3DC" w14:textId="77AA3361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Чуртах</w:t>
            </w:r>
            <w:proofErr w:type="spellEnd"/>
          </w:p>
        </w:tc>
      </w:tr>
      <w:tr w:rsidR="00F044D1" w:rsidRPr="009547E8" w14:paraId="76B8BFF8" w14:textId="77777777" w:rsidTr="00136FF8">
        <w:tc>
          <w:tcPr>
            <w:tcW w:w="568" w:type="dxa"/>
            <w:vMerge/>
            <w:vAlign w:val="center"/>
          </w:tcPr>
          <w:p w14:paraId="368B8591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EAB0" w14:textId="57821576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05:30:000059:72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21B4" w14:textId="347E2835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Чуртах</w:t>
            </w:r>
            <w:proofErr w:type="spellEnd"/>
          </w:p>
        </w:tc>
      </w:tr>
      <w:tr w:rsidR="00F044D1" w:rsidRPr="009547E8" w14:paraId="60D8E84A" w14:textId="77777777" w:rsidTr="00136FF8">
        <w:tc>
          <w:tcPr>
            <w:tcW w:w="568" w:type="dxa"/>
            <w:vMerge/>
            <w:vAlign w:val="center"/>
          </w:tcPr>
          <w:p w14:paraId="1BAB69E5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42EC" w14:textId="66D95903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05:30:000059:83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0B37" w14:textId="3B38A72D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 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Чуртах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МО "сельсовет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Кулущацкий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" ЗУ/2, ЗУ7</w:t>
            </w:r>
          </w:p>
        </w:tc>
      </w:tr>
      <w:tr w:rsidR="00F044D1" w:rsidRPr="009547E8" w14:paraId="6BE21727" w14:textId="77777777" w:rsidTr="00136FF8">
        <w:tc>
          <w:tcPr>
            <w:tcW w:w="568" w:type="dxa"/>
            <w:vMerge/>
            <w:vAlign w:val="center"/>
          </w:tcPr>
          <w:p w14:paraId="2AFFDB1F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F1E" w14:textId="07723015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05:30:000073:194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5B16" w14:textId="77777777" w:rsidR="00F044D1" w:rsidRPr="00F044D1" w:rsidRDefault="00F044D1" w:rsidP="00F044D1">
            <w:pPr>
              <w:jc w:val="center"/>
              <w:rPr>
                <w:color w:val="000000"/>
                <w:sz w:val="22"/>
                <w:szCs w:val="20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 </w:t>
            </w:r>
          </w:p>
          <w:p w14:paraId="1398E6FC" w14:textId="42D24371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Хури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МО "сельсовет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Хуринский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"</w:t>
            </w:r>
          </w:p>
        </w:tc>
      </w:tr>
      <w:tr w:rsidR="00F044D1" w:rsidRPr="009547E8" w14:paraId="44AECC7C" w14:textId="77777777" w:rsidTr="00136FF8">
        <w:tc>
          <w:tcPr>
            <w:tcW w:w="568" w:type="dxa"/>
            <w:vMerge/>
            <w:vAlign w:val="center"/>
          </w:tcPr>
          <w:p w14:paraId="5D875A67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9CB" w14:textId="177227D6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05:30:000069:62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1CB" w14:textId="77777777" w:rsidR="00F044D1" w:rsidRPr="00F044D1" w:rsidRDefault="00F044D1" w:rsidP="00F044D1">
            <w:pPr>
              <w:jc w:val="center"/>
              <w:rPr>
                <w:color w:val="000000"/>
                <w:sz w:val="22"/>
                <w:szCs w:val="20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 </w:t>
            </w:r>
          </w:p>
          <w:p w14:paraId="2C188B90" w14:textId="683EC34C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Почтовый адрес ориентира: Дагестан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респ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Хуна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МО "сельсовет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Хунинский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" ,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уч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 "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Хуна-присельские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", ЗУ2</w:t>
            </w:r>
          </w:p>
        </w:tc>
      </w:tr>
      <w:tr w:rsidR="00F044D1" w:rsidRPr="009547E8" w14:paraId="56D5260D" w14:textId="77777777" w:rsidTr="00136FF8">
        <w:tc>
          <w:tcPr>
            <w:tcW w:w="568" w:type="dxa"/>
            <w:vMerge/>
            <w:vAlign w:val="center"/>
          </w:tcPr>
          <w:p w14:paraId="1C12AD49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2F4" w14:textId="4AD7308C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05:30:000066:277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E6A" w14:textId="3C6E40F4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>, с. Кумух</w:t>
            </w:r>
          </w:p>
        </w:tc>
      </w:tr>
      <w:tr w:rsidR="00F044D1" w:rsidRPr="009547E8" w14:paraId="2A4E9926" w14:textId="77777777" w:rsidTr="00136FF8">
        <w:tc>
          <w:tcPr>
            <w:tcW w:w="568" w:type="dxa"/>
            <w:vMerge/>
            <w:vAlign w:val="center"/>
          </w:tcPr>
          <w:p w14:paraId="66846B1E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5CD5" w14:textId="6CBE9F2A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05:30:000001:3075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FF51" w14:textId="67ECF5E2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Хурукра</w:t>
            </w:r>
            <w:proofErr w:type="spellEnd"/>
          </w:p>
        </w:tc>
      </w:tr>
      <w:tr w:rsidR="00F044D1" w:rsidRPr="009547E8" w14:paraId="7EC6809B" w14:textId="77777777" w:rsidTr="00136FF8">
        <w:tc>
          <w:tcPr>
            <w:tcW w:w="568" w:type="dxa"/>
            <w:vMerge/>
            <w:vAlign w:val="center"/>
          </w:tcPr>
          <w:p w14:paraId="38E197C7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7AC5" w14:textId="08A1C109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05:30:000053:352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AA5D" w14:textId="40773941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  <w:r w:rsidRPr="00F044D1">
              <w:rPr>
                <w:color w:val="000000"/>
                <w:sz w:val="22"/>
                <w:szCs w:val="20"/>
              </w:rPr>
              <w:t xml:space="preserve">, с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Шовкра</w:t>
            </w:r>
            <w:proofErr w:type="spellEnd"/>
          </w:p>
        </w:tc>
      </w:tr>
      <w:tr w:rsidR="00F044D1" w:rsidRPr="009547E8" w14:paraId="5282511D" w14:textId="77777777" w:rsidTr="00D77D36">
        <w:tc>
          <w:tcPr>
            <w:tcW w:w="568" w:type="dxa"/>
            <w:vMerge/>
            <w:vAlign w:val="center"/>
          </w:tcPr>
          <w:p w14:paraId="7AFD745B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BC8B" w14:textId="38DC5B4A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05:30:000073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982" w14:textId="78A6F634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465AF402" w14:textId="77777777" w:rsidTr="00D77D36">
        <w:tc>
          <w:tcPr>
            <w:tcW w:w="568" w:type="dxa"/>
            <w:vMerge/>
            <w:vAlign w:val="center"/>
          </w:tcPr>
          <w:p w14:paraId="4FFDB9FD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8EF" w14:textId="38401E4E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05:30:000021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37D" w14:textId="0ED76217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7FFB8DDB" w14:textId="77777777" w:rsidTr="00D77D36">
        <w:tc>
          <w:tcPr>
            <w:tcW w:w="568" w:type="dxa"/>
            <w:vMerge/>
            <w:vAlign w:val="center"/>
          </w:tcPr>
          <w:p w14:paraId="4E8453B8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974" w14:textId="77DAD854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05:30:000001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84A" w14:textId="21AA15C3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285B3D81" w14:textId="77777777" w:rsidTr="00D77D36">
        <w:tc>
          <w:tcPr>
            <w:tcW w:w="568" w:type="dxa"/>
            <w:vMerge/>
            <w:vAlign w:val="center"/>
          </w:tcPr>
          <w:p w14:paraId="15C86974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52E5" w14:textId="1511AE70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05:30:000066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72B" w14:textId="625DB4EF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0371AAF8" w14:textId="77777777" w:rsidTr="00D77D36">
        <w:tc>
          <w:tcPr>
            <w:tcW w:w="568" w:type="dxa"/>
            <w:vMerge/>
            <w:vAlign w:val="center"/>
          </w:tcPr>
          <w:p w14:paraId="528D87BC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1376" w14:textId="3FF32225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961" w14:textId="6D71BFCD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7CABE834" w14:textId="77777777" w:rsidTr="00D77D36">
        <w:tc>
          <w:tcPr>
            <w:tcW w:w="568" w:type="dxa"/>
            <w:vMerge/>
            <w:vAlign w:val="center"/>
          </w:tcPr>
          <w:p w14:paraId="3C098F9E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79F0" w14:textId="3FD81DEC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05:30:000006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859" w14:textId="6100C9B7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0BD87430" w14:textId="77777777" w:rsidTr="00D77D36">
        <w:tc>
          <w:tcPr>
            <w:tcW w:w="568" w:type="dxa"/>
            <w:vMerge/>
            <w:vAlign w:val="center"/>
          </w:tcPr>
          <w:p w14:paraId="70EFE7C4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A8E" w14:textId="7647494B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05:30:000026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944" w14:textId="27D3BDF4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2FE82723" w14:textId="77777777" w:rsidTr="00D77D36">
        <w:tc>
          <w:tcPr>
            <w:tcW w:w="568" w:type="dxa"/>
            <w:vMerge/>
            <w:vAlign w:val="center"/>
          </w:tcPr>
          <w:p w14:paraId="1B2BA1A2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7D9" w14:textId="012B0F4A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05:30:000058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249" w14:textId="6BF62E98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3CEA3031" w14:textId="77777777" w:rsidTr="00D77D36">
        <w:tc>
          <w:tcPr>
            <w:tcW w:w="568" w:type="dxa"/>
            <w:vMerge/>
            <w:vAlign w:val="center"/>
          </w:tcPr>
          <w:p w14:paraId="1775A212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C3B" w14:textId="5E667D92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05:30:000059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60B" w14:textId="1CEC3544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193A45D5" w14:textId="77777777" w:rsidTr="00D77D36">
        <w:tc>
          <w:tcPr>
            <w:tcW w:w="568" w:type="dxa"/>
            <w:vMerge/>
            <w:vAlign w:val="center"/>
          </w:tcPr>
          <w:p w14:paraId="369BACC5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288" w14:textId="2CC42268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05:30:000013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A163" w14:textId="7B68CC2A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36D83FA2" w14:textId="77777777" w:rsidTr="00D77D36">
        <w:tc>
          <w:tcPr>
            <w:tcW w:w="568" w:type="dxa"/>
            <w:vMerge/>
            <w:vAlign w:val="center"/>
          </w:tcPr>
          <w:p w14:paraId="511EE3B8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003" w14:textId="7E6D6608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05:30:000057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895" w14:textId="45F04DFF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5840FC86" w14:textId="77777777" w:rsidTr="00D77D36">
        <w:tc>
          <w:tcPr>
            <w:tcW w:w="568" w:type="dxa"/>
            <w:vMerge/>
            <w:vAlign w:val="center"/>
          </w:tcPr>
          <w:p w14:paraId="48FBCC76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377" w14:textId="2EED0AAD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05:30:000011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BF2" w14:textId="56BF5CEC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6AE43EE6" w14:textId="77777777" w:rsidTr="00D77D36">
        <w:tc>
          <w:tcPr>
            <w:tcW w:w="568" w:type="dxa"/>
            <w:vMerge/>
            <w:vAlign w:val="center"/>
          </w:tcPr>
          <w:p w14:paraId="67E4B6A7" w14:textId="77777777" w:rsidR="00F044D1" w:rsidRPr="009547E8" w:rsidRDefault="00F044D1" w:rsidP="00F044D1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22C" w14:textId="065CADEB" w:rsidR="00F044D1" w:rsidRPr="00F044D1" w:rsidRDefault="00F044D1" w:rsidP="00F044D1">
            <w:pPr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>05:30:000002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557" w14:textId="2C88BE3B" w:rsidR="00F044D1" w:rsidRPr="00F044D1" w:rsidRDefault="00F044D1" w:rsidP="00F044D1">
            <w:pPr>
              <w:ind w:left="-112" w:right="-137"/>
              <w:jc w:val="center"/>
              <w:rPr>
                <w:bCs/>
                <w:sz w:val="22"/>
                <w:highlight w:val="yellow"/>
              </w:rPr>
            </w:pPr>
            <w:r w:rsidRPr="00F044D1">
              <w:rPr>
                <w:color w:val="000000"/>
                <w:sz w:val="22"/>
                <w:szCs w:val="20"/>
              </w:rPr>
              <w:t xml:space="preserve">Республика Дагестан, р-н. </w:t>
            </w:r>
            <w:proofErr w:type="spellStart"/>
            <w:r w:rsidRPr="00F044D1">
              <w:rPr>
                <w:color w:val="000000"/>
                <w:sz w:val="22"/>
                <w:szCs w:val="20"/>
              </w:rPr>
              <w:t>Лакский</w:t>
            </w:r>
            <w:proofErr w:type="spellEnd"/>
          </w:p>
        </w:tc>
      </w:tr>
      <w:tr w:rsidR="00F044D1" w:rsidRPr="009547E8" w14:paraId="459C9B6F" w14:textId="77777777" w:rsidTr="00AC51AE">
        <w:trPr>
          <w:trHeight w:val="2540"/>
        </w:trPr>
        <w:tc>
          <w:tcPr>
            <w:tcW w:w="568" w:type="dxa"/>
            <w:vMerge w:val="restart"/>
            <w:vAlign w:val="center"/>
          </w:tcPr>
          <w:p w14:paraId="69DA3AD2" w14:textId="77777777" w:rsidR="00F044D1" w:rsidRPr="009547E8" w:rsidRDefault="00F044D1" w:rsidP="00F044D1">
            <w:pPr>
              <w:jc w:val="center"/>
            </w:pPr>
            <w:r w:rsidRPr="009547E8">
              <w:t>4</w:t>
            </w:r>
          </w:p>
        </w:tc>
        <w:tc>
          <w:tcPr>
            <w:tcW w:w="9321" w:type="dxa"/>
            <w:gridSpan w:val="2"/>
            <w:vAlign w:val="center"/>
          </w:tcPr>
          <w:p w14:paraId="740F8997" w14:textId="7CCF84B4" w:rsidR="00F044D1" w:rsidRDefault="00F044D1" w:rsidP="00F044D1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F1609A">
              <w:rPr>
                <w:shd w:val="clear" w:color="auto" w:fill="FFFFFF"/>
              </w:rPr>
              <w:t>Министерство по земельным и имущественным отношениям Республики Дагестан</w:t>
            </w:r>
          </w:p>
          <w:p w14:paraId="402C1845" w14:textId="58F5BA7D" w:rsidR="00F044D1" w:rsidRPr="00C61CCC" w:rsidRDefault="00F044D1" w:rsidP="00F044D1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F1609A">
              <w:rPr>
                <w:shd w:val="clear" w:color="auto" w:fill="FFFFFF"/>
              </w:rPr>
              <w:t xml:space="preserve">367000, Республика Дагестан, </w:t>
            </w:r>
            <w:proofErr w:type="spellStart"/>
            <w:r w:rsidRPr="00F1609A">
              <w:rPr>
                <w:shd w:val="clear" w:color="auto" w:fill="FFFFFF"/>
              </w:rPr>
              <w:t>г.Махачкала</w:t>
            </w:r>
            <w:proofErr w:type="spellEnd"/>
            <w:r w:rsidRPr="00F1609A">
              <w:rPr>
                <w:shd w:val="clear" w:color="auto" w:fill="FFFFFF"/>
              </w:rPr>
              <w:t xml:space="preserve">, </w:t>
            </w:r>
            <w:proofErr w:type="spellStart"/>
            <w:r w:rsidRPr="00F1609A">
              <w:rPr>
                <w:shd w:val="clear" w:color="auto" w:fill="FFFFFF"/>
              </w:rPr>
              <w:t>ул.Буйнакского</w:t>
            </w:r>
            <w:proofErr w:type="spellEnd"/>
            <w:r w:rsidRPr="00F1609A">
              <w:rPr>
                <w:shd w:val="clear" w:color="auto" w:fill="FFFFFF"/>
              </w:rPr>
              <w:t>, 5</w:t>
            </w:r>
          </w:p>
          <w:p w14:paraId="0DFC5945" w14:textId="7350D08D" w:rsidR="00F044D1" w:rsidRPr="00C61CCC" w:rsidRDefault="00F044D1" w:rsidP="00F044D1">
            <w:pPr>
              <w:pStyle w:val="a3"/>
              <w:jc w:val="center"/>
            </w:pPr>
            <w:r w:rsidRPr="00C61CCC">
              <w:t xml:space="preserve">Тел: </w:t>
            </w:r>
            <w:r w:rsidRPr="00F1609A">
              <w:t>+7 (8722) 67-20-87</w:t>
            </w:r>
          </w:p>
          <w:p w14:paraId="5BF26BE1" w14:textId="40452C65" w:rsidR="00F044D1" w:rsidRDefault="00F12BE7" w:rsidP="00F044D1">
            <w:pPr>
              <w:pStyle w:val="a3"/>
              <w:ind w:left="0"/>
              <w:jc w:val="center"/>
            </w:pPr>
            <w:hyperlink r:id="rId4" w:history="1">
              <w:r w:rsidR="00F044D1" w:rsidRPr="00F12BE7">
                <w:t>http://estate-rd.ru/</w:t>
              </w:r>
            </w:hyperlink>
          </w:p>
          <w:p w14:paraId="0D7FCCEC" w14:textId="6FDBBD19" w:rsidR="00F044D1" w:rsidRPr="008C69EE" w:rsidRDefault="00F044D1" w:rsidP="00F044D1">
            <w:pPr>
              <w:pStyle w:val="a3"/>
              <w:ind w:left="0"/>
              <w:jc w:val="center"/>
            </w:pPr>
            <w:r w:rsidRPr="007E1DEA">
              <w:t xml:space="preserve">время приема: по предварительной </w:t>
            </w:r>
            <w:r w:rsidRPr="008C69EE">
              <w:t>записи</w:t>
            </w:r>
          </w:p>
          <w:p w14:paraId="7AE5312E" w14:textId="7F446647" w:rsidR="00F044D1" w:rsidRPr="008C69EE" w:rsidRDefault="00F044D1" w:rsidP="00F044D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044D1" w:rsidRPr="009547E8" w14:paraId="5A407A29" w14:textId="77777777" w:rsidTr="00AC51AE">
        <w:tc>
          <w:tcPr>
            <w:tcW w:w="568" w:type="dxa"/>
            <w:vMerge/>
            <w:vAlign w:val="center"/>
          </w:tcPr>
          <w:p w14:paraId="2403D68E" w14:textId="77777777" w:rsidR="00F044D1" w:rsidRPr="009547E8" w:rsidRDefault="00F044D1" w:rsidP="00F044D1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01D0F82A" w14:textId="4C7EF194" w:rsidR="00F044D1" w:rsidRDefault="00F044D1" w:rsidP="00F044D1">
            <w:pPr>
              <w:pStyle w:val="a3"/>
              <w:ind w:left="0"/>
              <w:jc w:val="center"/>
            </w:pPr>
            <w:r w:rsidRPr="001C691E">
              <w:t>Администрация муниципального района «</w:t>
            </w:r>
            <w:proofErr w:type="spellStart"/>
            <w:r>
              <w:t>Лакский</w:t>
            </w:r>
            <w:proofErr w:type="spellEnd"/>
            <w:r w:rsidRPr="001C691E">
              <w:t xml:space="preserve"> район»</w:t>
            </w:r>
            <w:r>
              <w:t xml:space="preserve"> Республики Дагестан</w:t>
            </w:r>
          </w:p>
          <w:p w14:paraId="5EF9ACFD" w14:textId="77777777" w:rsidR="00F044D1" w:rsidRPr="0086676F" w:rsidRDefault="00F044D1" w:rsidP="00F044D1">
            <w:pPr>
              <w:pStyle w:val="a3"/>
              <w:jc w:val="center"/>
              <w:rPr>
                <w:shd w:val="clear" w:color="auto" w:fill="FFFFFF"/>
              </w:rPr>
            </w:pPr>
            <w:r w:rsidRPr="0086676F">
              <w:rPr>
                <w:shd w:val="clear" w:color="auto" w:fill="FFFFFF"/>
              </w:rPr>
              <w:t>368360</w:t>
            </w:r>
            <w:r w:rsidRPr="001C691E">
              <w:rPr>
                <w:shd w:val="clear" w:color="auto" w:fill="FFFFFF"/>
              </w:rPr>
              <w:t xml:space="preserve">, </w:t>
            </w:r>
            <w:r w:rsidRPr="0086676F">
              <w:rPr>
                <w:shd w:val="clear" w:color="auto" w:fill="FFFFFF"/>
              </w:rPr>
              <w:t xml:space="preserve">Республика Дагестан, </w:t>
            </w:r>
            <w:proofErr w:type="spellStart"/>
            <w:r w:rsidRPr="0086676F">
              <w:rPr>
                <w:shd w:val="clear" w:color="auto" w:fill="FFFFFF"/>
              </w:rPr>
              <w:t>Лакский</w:t>
            </w:r>
            <w:proofErr w:type="spellEnd"/>
            <w:r w:rsidRPr="0086676F">
              <w:rPr>
                <w:shd w:val="clear" w:color="auto" w:fill="FFFFFF"/>
              </w:rPr>
              <w:t xml:space="preserve"> район, село Кумух,</w:t>
            </w:r>
          </w:p>
          <w:p w14:paraId="209593F4" w14:textId="2B6E5900" w:rsidR="00F044D1" w:rsidRDefault="00F044D1" w:rsidP="00F044D1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86676F">
              <w:rPr>
                <w:shd w:val="clear" w:color="auto" w:fill="FFFFFF"/>
              </w:rPr>
              <w:t>ул. Сурхайхана-1, дом 21</w:t>
            </w:r>
          </w:p>
          <w:p w14:paraId="59B8A65F" w14:textId="2FA97EBF" w:rsidR="00F044D1" w:rsidRPr="00461E22" w:rsidRDefault="00F044D1" w:rsidP="00F044D1">
            <w:pPr>
              <w:pStyle w:val="a3"/>
              <w:ind w:left="0"/>
              <w:jc w:val="center"/>
              <w:rPr>
                <w:highlight w:val="yellow"/>
              </w:rPr>
            </w:pPr>
            <w:r w:rsidRPr="001C691E">
              <w:t xml:space="preserve">Тел: </w:t>
            </w:r>
            <w:r w:rsidRPr="0086676F">
              <w:t>8(267) 2-42-18</w:t>
            </w:r>
          </w:p>
          <w:p w14:paraId="7CFE990B" w14:textId="77777777" w:rsidR="00F044D1" w:rsidRPr="00F12BE7" w:rsidRDefault="00F044D1" w:rsidP="00F044D1">
            <w:pPr>
              <w:pStyle w:val="a3"/>
              <w:ind w:left="0"/>
              <w:jc w:val="center"/>
            </w:pPr>
            <w:r w:rsidRPr="00F12BE7">
              <w:t>lakrayon@e-dag.ru</w:t>
            </w:r>
            <w:r w:rsidRPr="00F12BE7">
              <w:br/>
            </w:r>
            <w:hyperlink r:id="rId5" w:history="1">
              <w:r w:rsidRPr="00F12BE7">
                <w:t>lakadm@rambler.ru</w:t>
              </w:r>
            </w:hyperlink>
            <w:r w:rsidRPr="00F12BE7">
              <w:t xml:space="preserve"> </w:t>
            </w:r>
          </w:p>
          <w:p w14:paraId="3B559CAB" w14:textId="322628F9" w:rsidR="00F044D1" w:rsidRPr="008C69EE" w:rsidRDefault="00F044D1" w:rsidP="00F044D1">
            <w:pPr>
              <w:pStyle w:val="a3"/>
              <w:ind w:left="0"/>
              <w:jc w:val="center"/>
            </w:pPr>
            <w:r w:rsidRPr="007E1DEA">
              <w:lastRenderedPageBreak/>
              <w:t>время приема: по предварительной записи</w:t>
            </w:r>
          </w:p>
          <w:p w14:paraId="5E6816D3" w14:textId="09077C9E" w:rsidR="00F044D1" w:rsidRPr="008C69EE" w:rsidRDefault="00F044D1" w:rsidP="00F044D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12BE7" w:rsidRPr="009547E8" w14:paraId="30E2760F" w14:textId="77777777" w:rsidTr="00AC51AE">
        <w:tc>
          <w:tcPr>
            <w:tcW w:w="568" w:type="dxa"/>
            <w:vAlign w:val="center"/>
          </w:tcPr>
          <w:p w14:paraId="53335FE8" w14:textId="7AD7FE07" w:rsidR="00F12BE7" w:rsidRPr="009547E8" w:rsidRDefault="00F12BE7" w:rsidP="00F044D1">
            <w:pPr>
              <w:jc w:val="center"/>
            </w:pPr>
            <w:r>
              <w:lastRenderedPageBreak/>
              <w:t>5</w:t>
            </w:r>
          </w:p>
        </w:tc>
        <w:tc>
          <w:tcPr>
            <w:tcW w:w="9321" w:type="dxa"/>
            <w:gridSpan w:val="2"/>
            <w:vAlign w:val="center"/>
          </w:tcPr>
          <w:p w14:paraId="4DE8ED62" w14:textId="77777777" w:rsidR="00F12BE7" w:rsidRPr="00683BA8" w:rsidRDefault="00F12BE7" w:rsidP="00F12BE7">
            <w:pPr>
              <w:pStyle w:val="a3"/>
              <w:ind w:left="0"/>
              <w:jc w:val="center"/>
            </w:pPr>
            <w:r w:rsidRPr="00683BA8">
              <w:t>Министерство по земельным и имущественным отношениям Республики Дагестан</w:t>
            </w:r>
          </w:p>
          <w:p w14:paraId="7BE7B000" w14:textId="77777777" w:rsidR="00F12BE7" w:rsidRPr="00683BA8" w:rsidRDefault="00F12BE7" w:rsidP="00F12BE7">
            <w:pPr>
              <w:pStyle w:val="a3"/>
              <w:ind w:left="0"/>
              <w:jc w:val="center"/>
            </w:pPr>
            <w:r w:rsidRPr="00683BA8">
              <w:t xml:space="preserve">367000, Республика Дагестан, </w:t>
            </w:r>
            <w:proofErr w:type="spellStart"/>
            <w:r w:rsidRPr="00683BA8">
              <w:t>г.Махачкала</w:t>
            </w:r>
            <w:proofErr w:type="spellEnd"/>
            <w:r w:rsidRPr="00683BA8">
              <w:t xml:space="preserve">, </w:t>
            </w:r>
            <w:proofErr w:type="spellStart"/>
            <w:r w:rsidRPr="00683BA8">
              <w:t>ул.Буйнакского</w:t>
            </w:r>
            <w:proofErr w:type="spellEnd"/>
            <w:r w:rsidRPr="00683BA8">
              <w:t>, 5</w:t>
            </w:r>
          </w:p>
          <w:p w14:paraId="0257E352" w14:textId="77777777" w:rsidR="00F12BE7" w:rsidRPr="00C61CCC" w:rsidRDefault="00F12BE7" w:rsidP="00F12BE7">
            <w:pPr>
              <w:pStyle w:val="a3"/>
              <w:jc w:val="center"/>
            </w:pPr>
            <w:r w:rsidRPr="00C61CCC">
              <w:t xml:space="preserve">Тел: </w:t>
            </w:r>
            <w:r w:rsidRPr="00F1609A">
              <w:t>+7 (8722) 67-20-87</w:t>
            </w:r>
          </w:p>
          <w:p w14:paraId="00B862E3" w14:textId="77777777" w:rsidR="00F12BE7" w:rsidRDefault="00F12BE7" w:rsidP="00F12BE7">
            <w:pPr>
              <w:pStyle w:val="a3"/>
              <w:ind w:left="0"/>
              <w:jc w:val="center"/>
            </w:pPr>
            <w:r w:rsidRPr="00683BA8">
              <w:t>http://estate-rd.ru/</w:t>
            </w:r>
          </w:p>
          <w:p w14:paraId="3CB64462" w14:textId="77777777" w:rsidR="00F12BE7" w:rsidRDefault="00F12BE7" w:rsidP="00F12BE7">
            <w:pPr>
              <w:pStyle w:val="a3"/>
              <w:ind w:left="0"/>
              <w:jc w:val="center"/>
            </w:pPr>
            <w:r w:rsidRPr="007E1DEA">
              <w:t xml:space="preserve">время приема: по предварительной </w:t>
            </w:r>
            <w:r w:rsidRPr="008C69EE">
              <w:t>записи</w:t>
            </w:r>
          </w:p>
          <w:p w14:paraId="376A2AA1" w14:textId="77777777" w:rsidR="00F12BE7" w:rsidRDefault="00F12BE7" w:rsidP="00F12BE7">
            <w:pPr>
              <w:pStyle w:val="a3"/>
              <w:ind w:left="0"/>
              <w:jc w:val="center"/>
            </w:pPr>
          </w:p>
          <w:p w14:paraId="7E0D740C" w14:textId="77777777" w:rsidR="00F12BE7" w:rsidRDefault="00F12BE7" w:rsidP="00F12BE7">
            <w:pPr>
              <w:pStyle w:val="a3"/>
              <w:ind w:left="0"/>
              <w:jc w:val="center"/>
            </w:pPr>
            <w:r w:rsidRPr="001C691E">
              <w:t>Администрация муниципального района «</w:t>
            </w:r>
            <w:proofErr w:type="spellStart"/>
            <w:r>
              <w:t>Лакский</w:t>
            </w:r>
            <w:proofErr w:type="spellEnd"/>
            <w:r w:rsidRPr="001C691E">
              <w:t xml:space="preserve"> район»</w:t>
            </w:r>
            <w:r>
              <w:t xml:space="preserve"> Республики Дагестан</w:t>
            </w:r>
          </w:p>
          <w:p w14:paraId="6529F02F" w14:textId="77777777" w:rsidR="00F12BE7" w:rsidRPr="0086676F" w:rsidRDefault="00F12BE7" w:rsidP="00F12BE7">
            <w:pPr>
              <w:pStyle w:val="a3"/>
              <w:jc w:val="center"/>
              <w:rPr>
                <w:shd w:val="clear" w:color="auto" w:fill="FFFFFF"/>
              </w:rPr>
            </w:pPr>
            <w:r w:rsidRPr="0086676F">
              <w:rPr>
                <w:shd w:val="clear" w:color="auto" w:fill="FFFFFF"/>
              </w:rPr>
              <w:t>368360</w:t>
            </w:r>
            <w:r w:rsidRPr="001C691E">
              <w:rPr>
                <w:shd w:val="clear" w:color="auto" w:fill="FFFFFF"/>
              </w:rPr>
              <w:t xml:space="preserve">, </w:t>
            </w:r>
            <w:r w:rsidRPr="0086676F">
              <w:rPr>
                <w:shd w:val="clear" w:color="auto" w:fill="FFFFFF"/>
              </w:rPr>
              <w:t xml:space="preserve">Республика Дагестан, </w:t>
            </w:r>
            <w:proofErr w:type="spellStart"/>
            <w:r w:rsidRPr="0086676F">
              <w:rPr>
                <w:shd w:val="clear" w:color="auto" w:fill="FFFFFF"/>
              </w:rPr>
              <w:t>Лакский</w:t>
            </w:r>
            <w:proofErr w:type="spellEnd"/>
            <w:r w:rsidRPr="0086676F">
              <w:rPr>
                <w:shd w:val="clear" w:color="auto" w:fill="FFFFFF"/>
              </w:rPr>
              <w:t xml:space="preserve"> район, село Кумух,</w:t>
            </w:r>
          </w:p>
          <w:p w14:paraId="14F036C9" w14:textId="77777777" w:rsidR="00F12BE7" w:rsidRDefault="00F12BE7" w:rsidP="00F12BE7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86676F">
              <w:rPr>
                <w:shd w:val="clear" w:color="auto" w:fill="FFFFFF"/>
              </w:rPr>
              <w:t>ул. Сурхайхана-1, дом 21</w:t>
            </w:r>
          </w:p>
          <w:p w14:paraId="5E726C39" w14:textId="77777777" w:rsidR="00F12BE7" w:rsidRPr="00461E22" w:rsidRDefault="00F12BE7" w:rsidP="00F12BE7">
            <w:pPr>
              <w:pStyle w:val="a3"/>
              <w:ind w:left="0"/>
              <w:jc w:val="center"/>
              <w:rPr>
                <w:highlight w:val="yellow"/>
              </w:rPr>
            </w:pPr>
            <w:r w:rsidRPr="001C691E">
              <w:t xml:space="preserve">Тел: </w:t>
            </w:r>
            <w:r w:rsidRPr="0086676F">
              <w:t>8(267) 2-42-18</w:t>
            </w:r>
          </w:p>
          <w:p w14:paraId="66AEB12E" w14:textId="77777777" w:rsidR="00F12BE7" w:rsidRPr="00F12BE7" w:rsidRDefault="00F12BE7" w:rsidP="00F12BE7">
            <w:pPr>
              <w:pStyle w:val="a3"/>
              <w:ind w:left="0"/>
              <w:jc w:val="center"/>
            </w:pPr>
            <w:r w:rsidRPr="00F12BE7">
              <w:t>lakrayon@e-dag.ru</w:t>
            </w:r>
            <w:r w:rsidRPr="00F12BE7">
              <w:br/>
            </w:r>
            <w:hyperlink r:id="rId6" w:history="1">
              <w:r w:rsidRPr="00F12BE7">
                <w:t>lakadm@rambler.ru</w:t>
              </w:r>
            </w:hyperlink>
            <w:r w:rsidRPr="00F12BE7">
              <w:t xml:space="preserve"> </w:t>
            </w:r>
          </w:p>
          <w:p w14:paraId="4A654C79" w14:textId="77777777" w:rsidR="00F12BE7" w:rsidRDefault="00F12BE7" w:rsidP="00F12BE7">
            <w:pPr>
              <w:pStyle w:val="a3"/>
              <w:ind w:left="0"/>
              <w:jc w:val="center"/>
            </w:pPr>
          </w:p>
          <w:p w14:paraId="74F3326D" w14:textId="2B33ABE1" w:rsidR="00F12BE7" w:rsidRPr="001C691E" w:rsidRDefault="00F12BE7" w:rsidP="00F12BE7">
            <w:pPr>
              <w:pStyle w:val="a3"/>
              <w:ind w:left="0"/>
              <w:jc w:val="center"/>
            </w:pPr>
            <w:r w:rsidRPr="00C124FC">
              <w:rPr>
                <w:sz w:val="20"/>
                <w:szCs w:val="20"/>
              </w:rPr>
              <w:t xml:space="preserve"> (адрес, по которому заинтересованные лица могут подать заявления об учете прав на земельные участки. </w:t>
            </w:r>
            <w:r w:rsidRPr="00C124FC">
              <w:rPr>
                <w:sz w:val="20"/>
                <w:szCs w:val="20"/>
                <w:lang w:val="en-US"/>
              </w:rPr>
              <w:t>C</w:t>
            </w:r>
            <w:r w:rsidRPr="00C124FC">
              <w:rPr>
                <w:sz w:val="20"/>
                <w:szCs w:val="20"/>
              </w:rPr>
              <w:t>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</w:p>
        </w:tc>
      </w:tr>
      <w:tr w:rsidR="00F044D1" w:rsidRPr="006F4D64" w14:paraId="6230B663" w14:textId="77777777" w:rsidTr="00AC51AE">
        <w:tc>
          <w:tcPr>
            <w:tcW w:w="568" w:type="dxa"/>
            <w:vAlign w:val="center"/>
          </w:tcPr>
          <w:p w14:paraId="769B6B1B" w14:textId="6869124B" w:rsidR="00F044D1" w:rsidRPr="009547E8" w:rsidRDefault="00F12BE7" w:rsidP="00F044D1">
            <w:pPr>
              <w:jc w:val="center"/>
            </w:pPr>
            <w:r>
              <w:t>6</w:t>
            </w:r>
          </w:p>
        </w:tc>
        <w:tc>
          <w:tcPr>
            <w:tcW w:w="9321" w:type="dxa"/>
            <w:gridSpan w:val="2"/>
            <w:vAlign w:val="center"/>
          </w:tcPr>
          <w:p w14:paraId="1B7E26CB" w14:textId="77777777" w:rsidR="00F044D1" w:rsidRPr="00EE7337" w:rsidRDefault="00F044D1" w:rsidP="00F044D1">
            <w:pPr>
              <w:ind w:firstLine="419"/>
              <w:jc w:val="center"/>
              <w:rPr>
                <w:sz w:val="22"/>
                <w:szCs w:val="22"/>
              </w:rPr>
            </w:pPr>
            <w:r w:rsidRPr="00EE7337">
              <w:t>Схема территориального планирования Республики Дагестан, утвержденная Постановлением правительства Республики Дагестан от 30.06.2022 г. № 210</w:t>
            </w:r>
            <w:r w:rsidRPr="00EE7337">
              <w:rPr>
                <w:sz w:val="22"/>
                <w:szCs w:val="22"/>
              </w:rPr>
              <w:t xml:space="preserve"> </w:t>
            </w:r>
          </w:p>
          <w:p w14:paraId="29775626" w14:textId="77777777" w:rsidR="00F044D1" w:rsidRPr="00360F88" w:rsidRDefault="00F044D1" w:rsidP="00F044D1">
            <w:pPr>
              <w:ind w:firstLine="419"/>
              <w:jc w:val="center"/>
            </w:pPr>
            <w:r w:rsidRPr="00360F88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044D1" w:rsidRPr="009547E8" w14:paraId="42F23293" w14:textId="77777777" w:rsidTr="00AC51AE">
        <w:tc>
          <w:tcPr>
            <w:tcW w:w="568" w:type="dxa"/>
            <w:vAlign w:val="center"/>
          </w:tcPr>
          <w:p w14:paraId="01D1D1DB" w14:textId="77777777" w:rsidR="00F044D1" w:rsidRPr="009547E8" w:rsidRDefault="00F044D1" w:rsidP="00F044D1">
            <w:pPr>
              <w:jc w:val="center"/>
            </w:pPr>
            <w:r w:rsidRPr="009547E8">
              <w:t>7</w:t>
            </w:r>
          </w:p>
        </w:tc>
        <w:tc>
          <w:tcPr>
            <w:tcW w:w="9321" w:type="dxa"/>
            <w:gridSpan w:val="2"/>
            <w:vAlign w:val="center"/>
          </w:tcPr>
          <w:p w14:paraId="49943FD7" w14:textId="7B69668A" w:rsidR="00F044D1" w:rsidRPr="00F12BE7" w:rsidRDefault="00F044D1" w:rsidP="00F12BE7">
            <w:pPr>
              <w:jc w:val="center"/>
            </w:pPr>
            <w:r w:rsidRPr="00F12BE7">
              <w:t xml:space="preserve">https://fgistp.economy.gov.ru/ </w:t>
            </w:r>
          </w:p>
          <w:p w14:paraId="7E0C8FB6" w14:textId="4A4EBC22" w:rsidR="00F044D1" w:rsidRPr="00360F88" w:rsidRDefault="00F044D1" w:rsidP="00F044D1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</w:t>
            </w:r>
            <w:bookmarkStart w:id="0" w:name="_GoBack"/>
            <w:bookmarkEnd w:id="0"/>
            <w:r w:rsidRPr="00360F88">
              <w:rPr>
                <w:sz w:val="20"/>
                <w:szCs w:val="20"/>
              </w:rPr>
              <w:t>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044D1" w:rsidRPr="009547E8" w14:paraId="6F25B1A2" w14:textId="77777777" w:rsidTr="00AC51AE">
        <w:tc>
          <w:tcPr>
            <w:tcW w:w="568" w:type="dxa"/>
            <w:vAlign w:val="center"/>
          </w:tcPr>
          <w:p w14:paraId="608B1C2C" w14:textId="77777777" w:rsidR="00F044D1" w:rsidRPr="009547E8" w:rsidRDefault="00F044D1" w:rsidP="00F044D1">
            <w:pPr>
              <w:jc w:val="center"/>
            </w:pPr>
            <w:r w:rsidRPr="009547E8">
              <w:t>8</w:t>
            </w:r>
          </w:p>
        </w:tc>
        <w:tc>
          <w:tcPr>
            <w:tcW w:w="9321" w:type="dxa"/>
            <w:gridSpan w:val="2"/>
            <w:vAlign w:val="center"/>
          </w:tcPr>
          <w:p w14:paraId="7C52D45F" w14:textId="77777777" w:rsidR="00F12BE7" w:rsidRDefault="00F12BE7" w:rsidP="00F12BE7">
            <w:pPr>
              <w:pStyle w:val="a3"/>
              <w:ind w:left="0"/>
              <w:jc w:val="center"/>
            </w:pPr>
            <w:r>
              <w:t>http://estate-rd.ru</w:t>
            </w:r>
          </w:p>
          <w:p w14:paraId="62BFA7F0" w14:textId="6C95F444" w:rsidR="00F044D1" w:rsidRDefault="00F12BE7" w:rsidP="00F044D1">
            <w:pPr>
              <w:jc w:val="center"/>
            </w:pPr>
            <w:r w:rsidRPr="00F12BE7">
              <w:t>lakrayon@e-dag.ru</w:t>
            </w:r>
          </w:p>
          <w:p w14:paraId="3DB8A1D8" w14:textId="5761ECA0" w:rsidR="00F044D1" w:rsidRPr="008C69EE" w:rsidRDefault="00F044D1" w:rsidP="00F044D1">
            <w:pPr>
              <w:jc w:val="center"/>
              <w:rPr>
                <w:sz w:val="22"/>
                <w:szCs w:val="22"/>
              </w:rPr>
            </w:pPr>
            <w:r w:rsidRPr="008C69EE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044D1" w:rsidRPr="009547E8" w14:paraId="66D65500" w14:textId="77777777" w:rsidTr="00AC51AE">
        <w:tc>
          <w:tcPr>
            <w:tcW w:w="568" w:type="dxa"/>
            <w:vAlign w:val="center"/>
          </w:tcPr>
          <w:p w14:paraId="141C8FB6" w14:textId="77777777" w:rsidR="00F044D1" w:rsidRPr="009547E8" w:rsidRDefault="00F044D1" w:rsidP="00F044D1">
            <w:pPr>
              <w:jc w:val="center"/>
            </w:pPr>
            <w:r w:rsidRPr="009547E8">
              <w:t>9</w:t>
            </w:r>
          </w:p>
        </w:tc>
        <w:tc>
          <w:tcPr>
            <w:tcW w:w="9321" w:type="dxa"/>
            <w:gridSpan w:val="2"/>
            <w:vAlign w:val="center"/>
          </w:tcPr>
          <w:p w14:paraId="26C1F656" w14:textId="77777777" w:rsidR="00F044D1" w:rsidRPr="006A5CCC" w:rsidRDefault="00F044D1" w:rsidP="00F044D1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A5CC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7A140413" w14:textId="77777777" w:rsidR="00F044D1" w:rsidRPr="008C69EE" w:rsidRDefault="00F044D1" w:rsidP="00F044D1">
            <w:pPr>
              <w:pStyle w:val="a3"/>
              <w:ind w:left="0"/>
              <w:jc w:val="center"/>
            </w:pPr>
            <w:r w:rsidRPr="008C69EE">
              <w:t xml:space="preserve">194044, г. Санкт-Петербург, </w:t>
            </w:r>
            <w:proofErr w:type="spellStart"/>
            <w:r w:rsidRPr="008C69EE">
              <w:t>вн</w:t>
            </w:r>
            <w:proofErr w:type="spellEnd"/>
            <w:r w:rsidRPr="008C69EE">
              <w:t xml:space="preserve">. тер. г. Муниципальный округ </w:t>
            </w:r>
            <w:proofErr w:type="spellStart"/>
            <w:r w:rsidRPr="008C69EE">
              <w:t>Сампсониевское</w:t>
            </w:r>
            <w:proofErr w:type="spellEnd"/>
            <w:r w:rsidRPr="008C69EE">
              <w:t xml:space="preserve">, </w:t>
            </w:r>
            <w:proofErr w:type="spellStart"/>
            <w:r w:rsidRPr="008C69EE">
              <w:t>пр-кт</w:t>
            </w:r>
            <w:proofErr w:type="spellEnd"/>
            <w:r w:rsidRPr="008C69EE">
              <w:t xml:space="preserve"> Большой </w:t>
            </w:r>
            <w:proofErr w:type="spellStart"/>
            <w:r w:rsidRPr="008C69EE">
              <w:t>С</w:t>
            </w:r>
            <w:r>
              <w:t>ампсониевский</w:t>
            </w:r>
            <w:proofErr w:type="spellEnd"/>
            <w:r>
              <w:t>, д. 60, литера А</w:t>
            </w:r>
          </w:p>
          <w:p w14:paraId="6CED4E00" w14:textId="7563544B" w:rsidR="00F044D1" w:rsidRPr="00F1609A" w:rsidRDefault="00F12BE7" w:rsidP="00F044D1">
            <w:pPr>
              <w:pStyle w:val="a3"/>
              <w:ind w:left="0"/>
              <w:jc w:val="center"/>
              <w:rPr>
                <w:color w:val="0000FF"/>
                <w:u w:val="single"/>
              </w:rPr>
            </w:pPr>
            <w:hyperlink r:id="rId7" w:history="1"/>
          </w:p>
        </w:tc>
      </w:tr>
      <w:tr w:rsidR="00F044D1" w:rsidRPr="009547E8" w14:paraId="2BBE7574" w14:textId="77777777" w:rsidTr="00AC51AE">
        <w:tc>
          <w:tcPr>
            <w:tcW w:w="568" w:type="dxa"/>
            <w:vAlign w:val="center"/>
          </w:tcPr>
          <w:p w14:paraId="4787DCB5" w14:textId="77777777" w:rsidR="00F044D1" w:rsidRPr="009547E8" w:rsidRDefault="00F044D1" w:rsidP="00F044D1">
            <w:pPr>
              <w:jc w:val="center"/>
            </w:pPr>
            <w:r w:rsidRPr="009547E8">
              <w:t>10</w:t>
            </w:r>
          </w:p>
        </w:tc>
        <w:tc>
          <w:tcPr>
            <w:tcW w:w="9321" w:type="dxa"/>
            <w:gridSpan w:val="2"/>
            <w:vAlign w:val="center"/>
          </w:tcPr>
          <w:p w14:paraId="422AE152" w14:textId="77777777" w:rsidR="00F044D1" w:rsidRPr="008C69EE" w:rsidRDefault="00F044D1" w:rsidP="00F044D1">
            <w:pPr>
              <w:pStyle w:val="a3"/>
              <w:ind w:left="0"/>
              <w:jc w:val="center"/>
            </w:pPr>
            <w:r w:rsidRPr="008C69EE">
              <w:t xml:space="preserve">Графическое описание местоположения границ публичного сервитута, </w:t>
            </w:r>
            <w:r w:rsidRPr="008C69EE">
              <w:br/>
              <w:t xml:space="preserve">а также перечень координат характерных точек этих границ </w:t>
            </w:r>
            <w:r w:rsidRPr="008C69EE">
              <w:br/>
              <w:t>прилагается к сообщению</w:t>
            </w:r>
          </w:p>
          <w:p w14:paraId="0212F144" w14:textId="77777777" w:rsidR="00F044D1" w:rsidRPr="009547E8" w:rsidRDefault="00F044D1" w:rsidP="00F044D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43BE57" w14:textId="77777777" w:rsidR="008628B8" w:rsidRDefault="008628B8" w:rsidP="00C61CCC"/>
    <w:sectPr w:rsidR="008628B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3"/>
    <w:rsid w:val="00136FF8"/>
    <w:rsid w:val="001C691E"/>
    <w:rsid w:val="00461E22"/>
    <w:rsid w:val="0061025C"/>
    <w:rsid w:val="0062190F"/>
    <w:rsid w:val="006C0DA0"/>
    <w:rsid w:val="008628B8"/>
    <w:rsid w:val="0086676F"/>
    <w:rsid w:val="008B5475"/>
    <w:rsid w:val="008D7EF7"/>
    <w:rsid w:val="009C0469"/>
    <w:rsid w:val="00A26A0A"/>
    <w:rsid w:val="00BB26CE"/>
    <w:rsid w:val="00C61CCC"/>
    <w:rsid w:val="00E76955"/>
    <w:rsid w:val="00E95393"/>
    <w:rsid w:val="00ED6E6F"/>
    <w:rsid w:val="00F044D1"/>
    <w:rsid w:val="00F12BE7"/>
    <w:rsid w:val="00F1609A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F3B"/>
  <w15:chartTrackingRefBased/>
  <w15:docId w15:val="{B3331C01-04A7-41D6-9A4A-93F939F3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23"/>
    <w:pPr>
      <w:ind w:left="720"/>
      <w:contextualSpacing/>
    </w:pPr>
  </w:style>
  <w:style w:type="table" w:styleId="a4">
    <w:name w:val="Table Grid"/>
    <w:basedOn w:val="a1"/>
    <w:uiPriority w:val="59"/>
    <w:rsid w:val="00FB7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752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oggazpr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adm@rambler.ru" TargetMode="External"/><Relationship Id="rId5" Type="http://schemas.openxmlformats.org/officeDocument/2006/relationships/hyperlink" Target="mailto:lakadm@rambler.ru" TargetMode="External"/><Relationship Id="rId4" Type="http://schemas.openxmlformats.org/officeDocument/2006/relationships/hyperlink" Target="http://estate-r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Муратов Эльмир Фяритович</cp:lastModifiedBy>
  <cp:revision>15</cp:revision>
  <dcterms:created xsi:type="dcterms:W3CDTF">2023-07-11T05:42:00Z</dcterms:created>
  <dcterms:modified xsi:type="dcterms:W3CDTF">2023-12-18T13:02:00Z</dcterms:modified>
</cp:coreProperties>
</file>